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290"/>
        <w:gridCol w:w="552"/>
        <w:gridCol w:w="18"/>
        <w:gridCol w:w="705"/>
        <w:gridCol w:w="105"/>
        <w:gridCol w:w="732"/>
        <w:gridCol w:w="108"/>
        <w:gridCol w:w="570"/>
        <w:gridCol w:w="135"/>
        <w:gridCol w:w="570"/>
        <w:gridCol w:w="465"/>
        <w:gridCol w:w="12"/>
        <w:gridCol w:w="318"/>
        <w:gridCol w:w="960"/>
        <w:gridCol w:w="1080"/>
      </w:tblGrid>
      <w:tr w:rsidR="009D5006" w:rsidRPr="00502B44" w14:paraId="0A4D1B6D" w14:textId="77777777" w:rsidTr="00A7510B"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5A13F0A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Nazwa zajęć:</w:t>
            </w:r>
          </w:p>
        </w:tc>
        <w:tc>
          <w:tcPr>
            <w:tcW w:w="3960" w:type="dxa"/>
            <w:gridSpan w:val="10"/>
            <w:tcBorders>
              <w:top w:val="single" w:sz="12" w:space="0" w:color="000000"/>
            </w:tcBorders>
            <w:vAlign w:val="center"/>
          </w:tcPr>
          <w:p w14:paraId="35FC3BA6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290" w:type="dxa"/>
            <w:gridSpan w:val="3"/>
            <w:tcBorders>
              <w:top w:val="single" w:sz="12" w:space="0" w:color="000000"/>
            </w:tcBorders>
            <w:vAlign w:val="center"/>
          </w:tcPr>
          <w:p w14:paraId="2889210E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Forma </w:t>
            </w:r>
          </w:p>
          <w:p w14:paraId="2FC5D015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zaliczenia:</w:t>
            </w:r>
          </w:p>
        </w:tc>
        <w:tc>
          <w:tcPr>
            <w:tcW w:w="108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2CC7FBB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Liczba punktów ECTS:</w:t>
            </w:r>
          </w:p>
        </w:tc>
      </w:tr>
      <w:tr w:rsidR="009D5006" w:rsidRPr="00502B44" w14:paraId="28B3CA67" w14:textId="77777777" w:rsidTr="00A7510B">
        <w:trPr>
          <w:trHeight w:val="510"/>
        </w:trPr>
        <w:tc>
          <w:tcPr>
            <w:tcW w:w="283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B21ED0E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Kierunek studiów:</w:t>
            </w:r>
          </w:p>
        </w:tc>
        <w:tc>
          <w:tcPr>
            <w:tcW w:w="3960" w:type="dxa"/>
            <w:gridSpan w:val="10"/>
            <w:tcBorders>
              <w:bottom w:val="single" w:sz="12" w:space="0" w:color="000000"/>
            </w:tcBorders>
            <w:vAlign w:val="center"/>
          </w:tcPr>
          <w:p w14:paraId="6F8FFE5C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Filologia angielska</w:t>
            </w:r>
          </w:p>
        </w:tc>
        <w:tc>
          <w:tcPr>
            <w:tcW w:w="1290" w:type="dxa"/>
            <w:gridSpan w:val="3"/>
            <w:tcBorders>
              <w:bottom w:val="single" w:sz="12" w:space="0" w:color="000000"/>
            </w:tcBorders>
            <w:vAlign w:val="center"/>
          </w:tcPr>
          <w:p w14:paraId="021E0C2E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ZO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5C604D2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9D5006" w:rsidRPr="00502B44" w14:paraId="290DE8AD" w14:textId="77777777" w:rsidTr="00A7510B"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  <w:vAlign w:val="center"/>
          </w:tcPr>
          <w:p w14:paraId="1468A14B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1380" w:type="dxa"/>
            <w:gridSpan w:val="4"/>
            <w:tcBorders>
              <w:top w:val="single" w:sz="12" w:space="0" w:color="000000"/>
            </w:tcBorders>
            <w:shd w:val="clear" w:color="auto" w:fill="FDD0C7"/>
            <w:vAlign w:val="center"/>
          </w:tcPr>
          <w:p w14:paraId="0D0085DA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poziom</w:t>
            </w:r>
          </w:p>
          <w:p w14:paraId="681BBA3C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studiów</w:t>
            </w:r>
          </w:p>
        </w:tc>
        <w:tc>
          <w:tcPr>
            <w:tcW w:w="1410" w:type="dxa"/>
            <w:gridSpan w:val="3"/>
            <w:tcBorders>
              <w:top w:val="single" w:sz="12" w:space="0" w:color="000000"/>
            </w:tcBorders>
            <w:shd w:val="clear" w:color="auto" w:fill="FDD0C7"/>
          </w:tcPr>
          <w:p w14:paraId="0AC478ED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zajęcia </w:t>
            </w:r>
          </w:p>
          <w:p w14:paraId="2E5FC981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obowiązkowe</w:t>
            </w:r>
          </w:p>
          <w:p w14:paraId="2BC2368D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dla kierunku</w:t>
            </w:r>
          </w:p>
        </w:tc>
        <w:tc>
          <w:tcPr>
            <w:tcW w:w="1170" w:type="dxa"/>
            <w:gridSpan w:val="3"/>
            <w:tcBorders>
              <w:top w:val="single" w:sz="12" w:space="0" w:color="000000"/>
            </w:tcBorders>
            <w:shd w:val="clear" w:color="auto" w:fill="FDD0C7"/>
            <w:vAlign w:val="center"/>
          </w:tcPr>
          <w:p w14:paraId="54B38D26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zajęcia do wyboru</w:t>
            </w:r>
          </w:p>
        </w:tc>
        <w:tc>
          <w:tcPr>
            <w:tcW w:w="1290" w:type="dxa"/>
            <w:gridSpan w:val="3"/>
            <w:tcBorders>
              <w:top w:val="single" w:sz="12" w:space="0" w:color="000000"/>
            </w:tcBorders>
            <w:shd w:val="clear" w:color="auto" w:fill="FDD0C7"/>
            <w:vAlign w:val="center"/>
          </w:tcPr>
          <w:p w14:paraId="073AC10D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semestr</w:t>
            </w:r>
          </w:p>
        </w:tc>
        <w:tc>
          <w:tcPr>
            <w:tcW w:w="108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DD0C7"/>
            <w:vAlign w:val="center"/>
          </w:tcPr>
          <w:p w14:paraId="740CC5D1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zajęcia online</w:t>
            </w:r>
          </w:p>
        </w:tc>
      </w:tr>
      <w:tr w:rsidR="009D5006" w:rsidRPr="00502B44" w14:paraId="4D394D4D" w14:textId="77777777" w:rsidTr="00A7510B">
        <w:tc>
          <w:tcPr>
            <w:tcW w:w="2835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15A3F12B" w14:textId="77777777" w:rsidR="009D5006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4D67BA90" w14:textId="77777777" w:rsidR="009D5006" w:rsidRPr="00C62696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C626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1380" w:type="dxa"/>
            <w:gridSpan w:val="4"/>
            <w:tcBorders>
              <w:bottom w:val="single" w:sz="12" w:space="0" w:color="000000"/>
            </w:tcBorders>
          </w:tcPr>
          <w:p w14:paraId="1F6D0C24" w14:textId="77777777" w:rsidR="009D5006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5779526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SPS</w:t>
            </w:r>
          </w:p>
        </w:tc>
        <w:tc>
          <w:tcPr>
            <w:tcW w:w="1410" w:type="dxa"/>
            <w:gridSpan w:val="3"/>
            <w:tcBorders>
              <w:bottom w:val="single" w:sz="12" w:space="0" w:color="000000"/>
            </w:tcBorders>
          </w:tcPr>
          <w:p w14:paraId="47A1A500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70" w:type="dxa"/>
            <w:gridSpan w:val="3"/>
            <w:tcBorders>
              <w:bottom w:val="single" w:sz="12" w:space="0" w:color="000000"/>
            </w:tcBorders>
          </w:tcPr>
          <w:p w14:paraId="1F43D4CF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ścieżka k</w:t>
            </w: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omunikacja w mediach</w:t>
            </w:r>
          </w:p>
        </w:tc>
        <w:tc>
          <w:tcPr>
            <w:tcW w:w="1290" w:type="dxa"/>
            <w:gridSpan w:val="3"/>
            <w:tcBorders>
              <w:bottom w:val="single" w:sz="12" w:space="0" w:color="000000"/>
            </w:tcBorders>
          </w:tcPr>
          <w:p w14:paraId="0847BA95" w14:textId="77777777" w:rsidR="009D5006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2CD8E24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</w:tcPr>
          <w:p w14:paraId="62D2D4C4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9D5006" w:rsidRPr="00502B44" w14:paraId="2FBD00D1" w14:textId="77777777" w:rsidTr="00A7510B"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A57649B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Dyscyplina: </w:t>
            </w:r>
          </w:p>
        </w:tc>
        <w:tc>
          <w:tcPr>
            <w:tcW w:w="6330" w:type="dxa"/>
            <w:gridSpan w:val="1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BB5BC8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Językoznawstwo 100%</w:t>
            </w:r>
          </w:p>
        </w:tc>
      </w:tr>
      <w:tr w:rsidR="009D5006" w:rsidRPr="00502B44" w14:paraId="458E8453" w14:textId="77777777" w:rsidTr="00A7510B">
        <w:tc>
          <w:tcPr>
            <w:tcW w:w="283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0D520D4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Rodzaj zajęć</w:t>
            </w:r>
          </w:p>
        </w:tc>
        <w:tc>
          <w:tcPr>
            <w:tcW w:w="5250" w:type="dxa"/>
            <w:gridSpan w:val="13"/>
            <w:tcBorders>
              <w:top w:val="single" w:sz="12" w:space="0" w:color="000000"/>
            </w:tcBorders>
          </w:tcPr>
          <w:p w14:paraId="0B5922C3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59739BA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ECTS</w:t>
            </w:r>
          </w:p>
        </w:tc>
      </w:tr>
      <w:tr w:rsidR="009D5006" w:rsidRPr="00502B44" w14:paraId="4925171B" w14:textId="77777777" w:rsidTr="00A7510B">
        <w:tc>
          <w:tcPr>
            <w:tcW w:w="2835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07774E08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20" w:type="dxa"/>
            <w:gridSpan w:val="6"/>
          </w:tcPr>
          <w:p w14:paraId="06F92F46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Studia stacjonarne</w:t>
            </w:r>
          </w:p>
        </w:tc>
        <w:tc>
          <w:tcPr>
            <w:tcW w:w="2070" w:type="dxa"/>
            <w:gridSpan w:val="6"/>
          </w:tcPr>
          <w:p w14:paraId="209743E8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Studia niestacjonarne</w:t>
            </w:r>
          </w:p>
        </w:tc>
        <w:tc>
          <w:tcPr>
            <w:tcW w:w="960" w:type="dxa"/>
            <w:vMerge w:val="restart"/>
          </w:tcPr>
          <w:p w14:paraId="6614ECF3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4BD32608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Razem</w:t>
            </w: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br/>
            </w:r>
            <w:proofErr w:type="spellStart"/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N+Nk+S</w:t>
            </w:r>
            <w:proofErr w:type="spellEnd"/>
          </w:p>
        </w:tc>
        <w:tc>
          <w:tcPr>
            <w:tcW w:w="1080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14:paraId="7E66CF21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D5006" w:rsidRPr="00502B44" w14:paraId="1C041EAA" w14:textId="77777777" w:rsidTr="00A7510B">
        <w:tc>
          <w:tcPr>
            <w:tcW w:w="2835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2EF432DD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gridSpan w:val="3"/>
          </w:tcPr>
          <w:p w14:paraId="695009C5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z bezpośrednim udziałem</w:t>
            </w:r>
          </w:p>
          <w:p w14:paraId="3E93C154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prowadzącego</w:t>
            </w:r>
          </w:p>
        </w:tc>
        <w:tc>
          <w:tcPr>
            <w:tcW w:w="945" w:type="dxa"/>
            <w:gridSpan w:val="3"/>
          </w:tcPr>
          <w:p w14:paraId="456C8989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Praca własna studenta</w:t>
            </w:r>
          </w:p>
        </w:tc>
        <w:tc>
          <w:tcPr>
            <w:tcW w:w="1275" w:type="dxa"/>
            <w:gridSpan w:val="3"/>
          </w:tcPr>
          <w:p w14:paraId="6FE51453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z bezpośrednim udziałem</w:t>
            </w:r>
          </w:p>
          <w:p w14:paraId="42499FE6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prowadzącego</w:t>
            </w:r>
          </w:p>
        </w:tc>
        <w:tc>
          <w:tcPr>
            <w:tcW w:w="795" w:type="dxa"/>
            <w:gridSpan w:val="3"/>
          </w:tcPr>
          <w:p w14:paraId="1D881C30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Praca własna studenta</w:t>
            </w:r>
          </w:p>
        </w:tc>
        <w:tc>
          <w:tcPr>
            <w:tcW w:w="960" w:type="dxa"/>
            <w:vMerge/>
          </w:tcPr>
          <w:p w14:paraId="09AE2AEB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14:paraId="79B125CD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D5006" w:rsidRPr="00502B44" w14:paraId="35237DE5" w14:textId="77777777" w:rsidTr="00A7510B">
        <w:tc>
          <w:tcPr>
            <w:tcW w:w="2835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65191687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  <w:gridSpan w:val="2"/>
          </w:tcPr>
          <w:p w14:paraId="0E8230C8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705" w:type="dxa"/>
          </w:tcPr>
          <w:p w14:paraId="3396262C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Nk</w:t>
            </w:r>
            <w:proofErr w:type="spellEnd"/>
          </w:p>
        </w:tc>
        <w:tc>
          <w:tcPr>
            <w:tcW w:w="945" w:type="dxa"/>
            <w:gridSpan w:val="3"/>
          </w:tcPr>
          <w:p w14:paraId="224344B2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705" w:type="dxa"/>
            <w:gridSpan w:val="2"/>
          </w:tcPr>
          <w:p w14:paraId="09AF2AEC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570" w:type="dxa"/>
          </w:tcPr>
          <w:p w14:paraId="200E5370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Nk</w:t>
            </w:r>
            <w:proofErr w:type="spellEnd"/>
          </w:p>
        </w:tc>
        <w:tc>
          <w:tcPr>
            <w:tcW w:w="795" w:type="dxa"/>
            <w:gridSpan w:val="3"/>
          </w:tcPr>
          <w:p w14:paraId="60A3AFE6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960" w:type="dxa"/>
            <w:vMerge/>
          </w:tcPr>
          <w:p w14:paraId="029FFDF3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14:paraId="4EDDFC43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D5006" w:rsidRPr="00502B44" w14:paraId="4F42CDC7" w14:textId="77777777" w:rsidTr="00A7510B">
        <w:tc>
          <w:tcPr>
            <w:tcW w:w="2835" w:type="dxa"/>
            <w:gridSpan w:val="2"/>
            <w:tcBorders>
              <w:left w:val="single" w:sz="12" w:space="0" w:color="000000"/>
            </w:tcBorders>
            <w:shd w:val="clear" w:color="auto" w:fill="FDD0C7"/>
          </w:tcPr>
          <w:p w14:paraId="2DA185B8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570" w:type="dxa"/>
            <w:gridSpan w:val="2"/>
            <w:shd w:val="clear" w:color="auto" w:fill="FDD0C7"/>
          </w:tcPr>
          <w:p w14:paraId="2893C148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  <w:shd w:val="clear" w:color="auto" w:fill="FDD0C7"/>
          </w:tcPr>
          <w:p w14:paraId="476AAE0A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45" w:type="dxa"/>
            <w:gridSpan w:val="3"/>
            <w:shd w:val="clear" w:color="auto" w:fill="FDD0C7"/>
          </w:tcPr>
          <w:p w14:paraId="62A38907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5" w:type="dxa"/>
            <w:gridSpan w:val="2"/>
            <w:shd w:val="clear" w:color="auto" w:fill="FDD0C7"/>
          </w:tcPr>
          <w:p w14:paraId="36CCB1C0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  <w:shd w:val="clear" w:color="auto" w:fill="FDD0C7"/>
          </w:tcPr>
          <w:p w14:paraId="65CBF547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95" w:type="dxa"/>
            <w:gridSpan w:val="3"/>
            <w:shd w:val="clear" w:color="auto" w:fill="FDD0C7"/>
          </w:tcPr>
          <w:p w14:paraId="5C8D9F86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60" w:type="dxa"/>
            <w:shd w:val="clear" w:color="auto" w:fill="FDD0C7"/>
          </w:tcPr>
          <w:p w14:paraId="402DC5C0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  <w:shd w:val="clear" w:color="auto" w:fill="FDD0C7"/>
          </w:tcPr>
          <w:p w14:paraId="37082A12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9D5006" w:rsidRPr="00502B44" w14:paraId="73398BC6" w14:textId="77777777" w:rsidTr="00A7510B">
        <w:trPr>
          <w:trHeight w:val="397"/>
        </w:trPr>
        <w:tc>
          <w:tcPr>
            <w:tcW w:w="2835" w:type="dxa"/>
            <w:gridSpan w:val="2"/>
            <w:tcBorders>
              <w:left w:val="single" w:sz="12" w:space="0" w:color="000000"/>
            </w:tcBorders>
            <w:vAlign w:val="center"/>
          </w:tcPr>
          <w:p w14:paraId="50DD31F2" w14:textId="77777777" w:rsidR="009D5006" w:rsidRPr="00502B44" w:rsidRDefault="009D5006" w:rsidP="00A75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Praktyka w zakładzie pracy</w:t>
            </w:r>
          </w:p>
        </w:tc>
        <w:tc>
          <w:tcPr>
            <w:tcW w:w="570" w:type="dxa"/>
            <w:gridSpan w:val="2"/>
          </w:tcPr>
          <w:p w14:paraId="50D1E4E8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</w:tcPr>
          <w:p w14:paraId="1F4789E0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gridSpan w:val="3"/>
          </w:tcPr>
          <w:p w14:paraId="168117F1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  <w:gridSpan w:val="2"/>
          </w:tcPr>
          <w:p w14:paraId="7180298D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</w:tcPr>
          <w:p w14:paraId="5CC6FE7B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3"/>
          </w:tcPr>
          <w:p w14:paraId="591DA30D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</w:tcPr>
          <w:p w14:paraId="610518EA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1B99B821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D5006" w:rsidRPr="00502B44" w14:paraId="76017618" w14:textId="77777777" w:rsidTr="00A7510B">
        <w:trPr>
          <w:trHeight w:val="397"/>
        </w:trPr>
        <w:tc>
          <w:tcPr>
            <w:tcW w:w="2835" w:type="dxa"/>
            <w:gridSpan w:val="2"/>
            <w:tcBorders>
              <w:left w:val="single" w:sz="12" w:space="0" w:color="000000"/>
            </w:tcBorders>
            <w:vAlign w:val="center"/>
          </w:tcPr>
          <w:p w14:paraId="01B41735" w14:textId="77777777" w:rsidR="009D5006" w:rsidRPr="00502B44" w:rsidRDefault="009D5006" w:rsidP="00A751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570" w:type="dxa"/>
            <w:gridSpan w:val="2"/>
          </w:tcPr>
          <w:p w14:paraId="74EAEB7F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</w:tcPr>
          <w:p w14:paraId="73595D86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45" w:type="dxa"/>
            <w:gridSpan w:val="3"/>
          </w:tcPr>
          <w:p w14:paraId="4665CE4C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5" w:type="dxa"/>
            <w:gridSpan w:val="2"/>
          </w:tcPr>
          <w:p w14:paraId="4AA813BF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</w:tcPr>
          <w:p w14:paraId="2D0A73EF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95" w:type="dxa"/>
            <w:gridSpan w:val="3"/>
          </w:tcPr>
          <w:p w14:paraId="050E60BC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60" w:type="dxa"/>
          </w:tcPr>
          <w:p w14:paraId="13A1B5A9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3DC2D210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9D5006" w:rsidRPr="00502B44" w14:paraId="2878F69C" w14:textId="77777777" w:rsidTr="00A7510B">
        <w:trPr>
          <w:trHeight w:val="340"/>
        </w:trPr>
        <w:tc>
          <w:tcPr>
            <w:tcW w:w="9165" w:type="dxa"/>
            <w:gridSpan w:val="1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1C5F18" w14:textId="77777777" w:rsidR="009D5006" w:rsidRPr="00502B44" w:rsidRDefault="009D5006" w:rsidP="00A75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N – ujęta w przydziale (nauczyciel), </w:t>
            </w:r>
            <w:proofErr w:type="spellStart"/>
            <w:r w:rsidRPr="00502B44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>Nk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– </w:t>
            </w:r>
            <w:r w:rsidRPr="00502B44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>(konsultacje/zaliczenia/egzaminy), S – (student)</w:t>
            </w:r>
          </w:p>
        </w:tc>
      </w:tr>
      <w:tr w:rsidR="009D5006" w:rsidRPr="00502B44" w14:paraId="676B223B" w14:textId="77777777" w:rsidTr="00A7510B">
        <w:tc>
          <w:tcPr>
            <w:tcW w:w="9165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997ED0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Metody dydaktyczne:</w:t>
            </w:r>
          </w:p>
          <w:p w14:paraId="72A2B79E" w14:textId="77777777" w:rsidR="009D5006" w:rsidRPr="00502B44" w:rsidRDefault="009D5006" w:rsidP="00A75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 zawodowa.</w:t>
            </w:r>
          </w:p>
        </w:tc>
      </w:tr>
      <w:tr w:rsidR="009D5006" w:rsidRPr="00502B44" w14:paraId="06218928" w14:textId="77777777" w:rsidTr="00A7510B">
        <w:tc>
          <w:tcPr>
            <w:tcW w:w="9165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0D18C3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Wymagania wstępne:</w:t>
            </w:r>
          </w:p>
          <w:p w14:paraId="557BB6D2" w14:textId="77777777" w:rsidR="009D5006" w:rsidRPr="00502B44" w:rsidRDefault="009D5006" w:rsidP="00A75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Znajomość języka angielskiego na poziomie B2. </w:t>
            </w:r>
          </w:p>
        </w:tc>
      </w:tr>
      <w:tr w:rsidR="009D5006" w:rsidRPr="00502B44" w14:paraId="5931D7F8" w14:textId="77777777" w:rsidTr="00A7510B">
        <w:tc>
          <w:tcPr>
            <w:tcW w:w="9165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978877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 przedmiotu:</w:t>
            </w:r>
          </w:p>
          <w:p w14:paraId="035B1B45" w14:textId="77777777" w:rsidR="009D5006" w:rsidRPr="00125215" w:rsidRDefault="009D5006" w:rsidP="00A75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Celami przedmiotu są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25215">
              <w:rPr>
                <w:rFonts w:ascii="Times New Roman" w:hAnsi="Times New Roman" w:cs="Times New Roman"/>
                <w:sz w:val="20"/>
                <w:szCs w:val="20"/>
              </w:rPr>
              <w:t>ykorzystanie i weryfikowanie nabytej wiedzy teoretycznej o języku, praktycznych umiejętności językowych oraz znajomości z zakresu literatury, kultury oraz historii danego obszaru językowego w praktycznej działalności związanej z zawodem, do wykonywania którego potrzebna jest znajomość języka angielskiego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d</w:t>
            </w:r>
            <w:r w:rsidRPr="00125215">
              <w:rPr>
                <w:rFonts w:ascii="Times New Roman" w:hAnsi="Times New Roman" w:cs="Times New Roman"/>
                <w:sz w:val="20"/>
                <w:szCs w:val="20"/>
              </w:rPr>
              <w:t>oskonalenie praktycznych umiejętności językowych w zakresie wykonywanych czynności na danym stanowisku pracy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k</w:t>
            </w:r>
            <w:r w:rsidRPr="00125215">
              <w:rPr>
                <w:rFonts w:ascii="Times New Roman" w:hAnsi="Times New Roman" w:cs="Times New Roman"/>
                <w:sz w:val="20"/>
                <w:szCs w:val="20"/>
              </w:rPr>
              <w:t>ształtowanie różnorodnych umiejętności analitycznych, organizacyjnych, pracy zespole, nawiązywaniu kontaktów, samodzielnego wykonywania poleceń niezbędnych w przyszłej pracy zawodowej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k</w:t>
            </w:r>
            <w:r w:rsidRPr="00125215">
              <w:rPr>
                <w:rFonts w:ascii="Times New Roman" w:hAnsi="Times New Roman" w:cs="Times New Roman"/>
                <w:sz w:val="20"/>
                <w:szCs w:val="20"/>
              </w:rPr>
              <w:t>ształtowanie poczucia odpowiedzialności za powierzone zadania i podjęte decyzje oraz etyki zawodowej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z</w:t>
            </w:r>
            <w:r w:rsidRPr="00125215">
              <w:rPr>
                <w:rFonts w:ascii="Times New Roman" w:hAnsi="Times New Roman" w:cs="Times New Roman"/>
                <w:sz w:val="20"/>
                <w:szCs w:val="20"/>
              </w:rPr>
              <w:t>apoznanie się ze sposobami poprawnego prowadzenia dokumentacji na poszczególnych stanowiskach pracy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p</w:t>
            </w:r>
            <w:r w:rsidRPr="00125215">
              <w:rPr>
                <w:rFonts w:ascii="Times New Roman" w:hAnsi="Times New Roman" w:cs="Times New Roman"/>
                <w:sz w:val="20"/>
                <w:szCs w:val="20"/>
              </w:rPr>
              <w:t>oznanie organizacji pracy, otoczenia finansowo-gospodarczego oraz stosowanych metod zarządzania w jednostkach gospodarczych w warunkach gospodarki rynkowej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s</w:t>
            </w:r>
            <w:r w:rsidRPr="00502B44">
              <w:rPr>
                <w:rFonts w:ascii="Times New Roman" w:hAnsi="Times New Roman" w:cs="Times New Roman"/>
                <w:sz w:val="20"/>
                <w:szCs w:val="20"/>
              </w:rPr>
              <w:t>tworzenie odpowiednich warunków do aktywizacji zawodowej studentów na rynku pracy.</w:t>
            </w:r>
          </w:p>
        </w:tc>
      </w:tr>
      <w:tr w:rsidR="009D5006" w:rsidRPr="00502B44" w14:paraId="1A89E009" w14:textId="77777777" w:rsidTr="00A7510B">
        <w:tc>
          <w:tcPr>
            <w:tcW w:w="9165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371DE2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Treści programowe:</w:t>
            </w:r>
          </w:p>
          <w:p w14:paraId="25824A4F" w14:textId="77777777" w:rsidR="009D5006" w:rsidRPr="00A94669" w:rsidRDefault="009D5006" w:rsidP="00A75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669">
              <w:rPr>
                <w:rFonts w:ascii="Times New Roman" w:hAnsi="Times New Roman" w:cs="Times New Roman"/>
                <w:sz w:val="20"/>
                <w:szCs w:val="20"/>
              </w:rPr>
              <w:t>Zapoznanie się z otoczeniem w zakładzie;</w:t>
            </w:r>
          </w:p>
          <w:p w14:paraId="12697F0F" w14:textId="77777777" w:rsidR="009D5006" w:rsidRPr="00A94669" w:rsidRDefault="009D5006" w:rsidP="00A75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669">
              <w:rPr>
                <w:rFonts w:ascii="Times New Roman" w:hAnsi="Times New Roman" w:cs="Times New Roman"/>
                <w:sz w:val="20"/>
                <w:szCs w:val="20"/>
              </w:rPr>
              <w:t>przyjęcie obowiązków określonych przez opiekuna z ramienia zakładu pracy;</w:t>
            </w:r>
          </w:p>
          <w:p w14:paraId="743C2B6D" w14:textId="77777777" w:rsidR="009D5006" w:rsidRPr="00A94669" w:rsidRDefault="009D5006" w:rsidP="00A75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669">
              <w:rPr>
                <w:rFonts w:ascii="Times New Roman" w:hAnsi="Times New Roman" w:cs="Times New Roman"/>
                <w:sz w:val="20"/>
                <w:szCs w:val="20"/>
              </w:rPr>
              <w:t>prowadzenie dokumentacji zgodnie z przydziałem obowiązków;</w:t>
            </w:r>
          </w:p>
          <w:p w14:paraId="435AF1A7" w14:textId="77777777" w:rsidR="009D5006" w:rsidRPr="00A94669" w:rsidRDefault="009D5006" w:rsidP="00A75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669">
              <w:rPr>
                <w:rFonts w:ascii="Times New Roman" w:hAnsi="Times New Roman" w:cs="Times New Roman"/>
                <w:sz w:val="20"/>
                <w:szCs w:val="20"/>
              </w:rPr>
              <w:t>regularne wykonywanie obowiązków praktykanta pod okiem opiekuna w zakładzie pod kątem zastosowania języka angielskiego w mowie i piśmie;</w:t>
            </w:r>
          </w:p>
          <w:p w14:paraId="12F573A7" w14:textId="77777777" w:rsidR="009D5006" w:rsidRPr="00A94669" w:rsidRDefault="009D5006" w:rsidP="00A75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669">
              <w:rPr>
                <w:rFonts w:ascii="Times New Roman" w:hAnsi="Times New Roman" w:cs="Times New Roman"/>
                <w:sz w:val="20"/>
                <w:szCs w:val="20"/>
              </w:rPr>
              <w:t>nawiązywanie kontaktów ze współpracownikami w celu wykonywania pracy w zespole;</w:t>
            </w:r>
          </w:p>
          <w:p w14:paraId="6D629B4B" w14:textId="77777777" w:rsidR="009D5006" w:rsidRPr="00A94669" w:rsidRDefault="009D5006" w:rsidP="00A75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669">
              <w:rPr>
                <w:rFonts w:ascii="Times New Roman" w:hAnsi="Times New Roman" w:cs="Times New Roman"/>
                <w:sz w:val="20"/>
                <w:szCs w:val="20"/>
              </w:rPr>
              <w:t xml:space="preserve">przygotowanie tłumaczenia </w:t>
            </w:r>
            <w:r w:rsidRPr="00A94669">
              <w:rPr>
                <w:rFonts w:ascii="Times New Roman" w:eastAsia="Times New Roman" w:hAnsi="Times New Roman" w:cs="Times New Roman"/>
                <w:sz w:val="20"/>
                <w:szCs w:val="20"/>
              </w:rPr>
              <w:t>jednego przykładu materiału przygotowanego na polecenie zakładu pracy w języku angielskim</w:t>
            </w:r>
            <w:r w:rsidRPr="00A94669">
              <w:rPr>
                <w:rFonts w:ascii="Times New Roman" w:hAnsi="Times New Roman" w:cs="Times New Roman"/>
                <w:sz w:val="20"/>
                <w:szCs w:val="20"/>
              </w:rPr>
              <w:t xml:space="preserve"> tekstu z zakładu dla celów weryfikacji przez opiekuna w Instytucie;</w:t>
            </w:r>
          </w:p>
          <w:p w14:paraId="7AEC6CFA" w14:textId="77777777" w:rsidR="009D5006" w:rsidRPr="00A94669" w:rsidRDefault="009D5006" w:rsidP="00A75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669">
              <w:rPr>
                <w:rFonts w:ascii="Times New Roman" w:hAnsi="Times New Roman" w:cs="Times New Roman"/>
                <w:sz w:val="20"/>
                <w:szCs w:val="20"/>
              </w:rPr>
              <w:t>regularne prowadzenie dziennika praktyk;</w:t>
            </w:r>
          </w:p>
          <w:p w14:paraId="5B1D9FD7" w14:textId="77777777" w:rsidR="009D5006" w:rsidRPr="00502B44" w:rsidRDefault="009D5006" w:rsidP="00A751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sz w:val="20"/>
                <w:szCs w:val="20"/>
              </w:rPr>
              <w:t>prawidłowe rozliczenie się z pracodawcą.</w:t>
            </w:r>
          </w:p>
        </w:tc>
      </w:tr>
      <w:tr w:rsidR="009D5006" w:rsidRPr="00502B44" w14:paraId="5BC508E1" w14:textId="77777777" w:rsidTr="00A7510B">
        <w:trPr>
          <w:trHeight w:val="624"/>
        </w:trPr>
        <w:tc>
          <w:tcPr>
            <w:tcW w:w="4947" w:type="dxa"/>
            <w:gridSpan w:val="7"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  <w:vAlign w:val="center"/>
          </w:tcPr>
          <w:p w14:paraId="36648672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Efekty uczenia się dla zajęć</w:t>
            </w:r>
          </w:p>
        </w:tc>
        <w:tc>
          <w:tcPr>
            <w:tcW w:w="4218" w:type="dxa"/>
            <w:gridSpan w:val="9"/>
            <w:tcBorders>
              <w:top w:val="single" w:sz="12" w:space="0" w:color="000000"/>
              <w:right w:val="single" w:sz="12" w:space="0" w:color="000000"/>
            </w:tcBorders>
            <w:shd w:val="clear" w:color="auto" w:fill="FDD0C7"/>
            <w:vAlign w:val="center"/>
          </w:tcPr>
          <w:p w14:paraId="4986A0B3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Sposób zaliczenia oraz formy i podstawowe kryteria oceny/</w:t>
            </w:r>
          </w:p>
          <w:p w14:paraId="4CCFD256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wymagania egzaminacyjne</w:t>
            </w:r>
          </w:p>
        </w:tc>
      </w:tr>
      <w:tr w:rsidR="009D5006" w:rsidRPr="00502B44" w14:paraId="1ABB640E" w14:textId="77777777" w:rsidTr="00A7510B">
        <w:tc>
          <w:tcPr>
            <w:tcW w:w="4947" w:type="dxa"/>
            <w:gridSpan w:val="7"/>
            <w:tcBorders>
              <w:left w:val="single" w:sz="12" w:space="0" w:color="000000"/>
              <w:bottom w:val="single" w:sz="12" w:space="0" w:color="000000"/>
            </w:tcBorders>
          </w:tcPr>
          <w:p w14:paraId="30F27F33" w14:textId="77777777" w:rsidR="009D5006" w:rsidRPr="0089327E" w:rsidRDefault="009D5006" w:rsidP="00A7510B">
            <w:pPr>
              <w:pStyle w:val="Bezodstpw"/>
            </w:pPr>
            <w:r w:rsidRPr="0089327E">
              <w:t>Wiedza</w:t>
            </w:r>
          </w:p>
          <w:p w14:paraId="62068ABC" w14:textId="77777777" w:rsidR="009D5006" w:rsidRPr="0089327E" w:rsidRDefault="009D5006" w:rsidP="00A7510B">
            <w:pPr>
              <w:pStyle w:val="Bezodstpw"/>
            </w:pPr>
            <w:r w:rsidRPr="0089327E">
              <w:t>Student zna i rozumie:</w:t>
            </w:r>
          </w:p>
          <w:p w14:paraId="30054BE1" w14:textId="77777777" w:rsidR="009D5006" w:rsidRPr="0041250B" w:rsidRDefault="009D5006" w:rsidP="00A7510B">
            <w:pPr>
              <w:pStyle w:val="Bezodstpw"/>
              <w:rPr>
                <w:sz w:val="18"/>
                <w:szCs w:val="18"/>
              </w:rPr>
            </w:pPr>
            <w:r w:rsidRPr="0089327E">
              <w:lastRenderedPageBreak/>
              <w:t>W_01</w:t>
            </w:r>
            <w:r w:rsidRPr="0041250B">
              <w:t xml:space="preserve"> – </w:t>
            </w:r>
            <w:r w:rsidRPr="009623D4">
              <w:rPr>
                <w:b w:val="0"/>
                <w:bCs w:val="0"/>
              </w:rPr>
              <w:t>temat istotnej roli języków obcych, w tym jako narzędzi pracy zawodowej i komunikacji społecznej</w:t>
            </w:r>
            <w:r w:rsidRPr="00C62696">
              <w:rPr>
                <w:b w:val="0"/>
              </w:rPr>
              <w:t>;</w:t>
            </w:r>
          </w:p>
          <w:p w14:paraId="563CBAB2" w14:textId="77777777" w:rsidR="009D5006" w:rsidRPr="009623D4" w:rsidRDefault="009D5006" w:rsidP="00A7510B">
            <w:pPr>
              <w:pStyle w:val="Bezodstpw"/>
              <w:rPr>
                <w:b w:val="0"/>
                <w:bCs w:val="0"/>
                <w:sz w:val="18"/>
                <w:szCs w:val="18"/>
              </w:rPr>
            </w:pPr>
            <w:r w:rsidRPr="0089327E">
              <w:t>W_02</w:t>
            </w:r>
            <w:r w:rsidRPr="00502B44">
              <w:t xml:space="preserve"> –</w:t>
            </w:r>
            <w:r>
              <w:t xml:space="preserve"> </w:t>
            </w:r>
            <w:r w:rsidRPr="009623D4">
              <w:rPr>
                <w:b w:val="0"/>
                <w:bCs w:val="0"/>
              </w:rPr>
              <w:t>pojęcia, prawa i zasady regulujące zakres ochrony przedmiotów własności przemysłowej i prawa autorskiego oraz rozumie konieczność zarządzania zasobami własności intelektualnej;</w:t>
            </w:r>
          </w:p>
          <w:p w14:paraId="72D33533" w14:textId="77777777" w:rsidR="009D5006" w:rsidRDefault="009D5006" w:rsidP="00A7510B">
            <w:pPr>
              <w:pStyle w:val="Bezodstpw"/>
            </w:pPr>
            <w:r w:rsidRPr="0089327E">
              <w:t>W_03</w:t>
            </w:r>
            <w:r w:rsidRPr="00502B44">
              <w:t xml:space="preserve"> –</w:t>
            </w:r>
            <w:r>
              <w:t xml:space="preserve"> </w:t>
            </w:r>
            <w:r w:rsidRPr="009623D4">
              <w:rPr>
                <w:b w:val="0"/>
                <w:bCs w:val="0"/>
              </w:rPr>
              <w:t>współczesne wymogi rynku pracy, w szczególności w zakresie wymogów dotyczących znajomości języków obcych</w:t>
            </w:r>
            <w:r>
              <w:rPr>
                <w:b w:val="0"/>
                <w:bCs w:val="0"/>
              </w:rPr>
              <w:t>.</w:t>
            </w:r>
          </w:p>
          <w:p w14:paraId="2BACCD01" w14:textId="77777777" w:rsidR="009D5006" w:rsidRPr="0089327E" w:rsidRDefault="009D5006" w:rsidP="00A7510B">
            <w:pPr>
              <w:pStyle w:val="Bezodstpw"/>
            </w:pPr>
            <w:r w:rsidRPr="0089327E">
              <w:t>Umiejętności</w:t>
            </w:r>
          </w:p>
          <w:p w14:paraId="1F41735C" w14:textId="77777777" w:rsidR="009D5006" w:rsidRPr="0089327E" w:rsidRDefault="009D5006" w:rsidP="00A7510B">
            <w:pPr>
              <w:pStyle w:val="Bezodstpw"/>
            </w:pPr>
            <w:r w:rsidRPr="0089327E">
              <w:t>Student potrafi:</w:t>
            </w:r>
          </w:p>
          <w:p w14:paraId="2CF35BA7" w14:textId="77777777" w:rsidR="009D5006" w:rsidRPr="009623D4" w:rsidRDefault="009D5006" w:rsidP="00A7510B">
            <w:pPr>
              <w:pStyle w:val="Bezodstpw"/>
              <w:rPr>
                <w:b w:val="0"/>
                <w:bCs w:val="0"/>
              </w:rPr>
            </w:pPr>
            <w:r w:rsidRPr="0089327E">
              <w:t>U_01</w:t>
            </w:r>
            <w:r w:rsidRPr="00502B44">
              <w:t xml:space="preserve"> –</w:t>
            </w:r>
            <w:r>
              <w:t xml:space="preserve"> </w:t>
            </w:r>
            <w:r w:rsidRPr="009623D4">
              <w:rPr>
                <w:b w:val="0"/>
                <w:bCs w:val="0"/>
              </w:rPr>
              <w:t>zdobywać wiedzę w procesie samokształcenia, poszerzając własne umiejętności badawcze i profesjonalne w zakresie wybranej specjalności;</w:t>
            </w:r>
          </w:p>
          <w:p w14:paraId="0F0FD73C" w14:textId="77777777" w:rsidR="009D5006" w:rsidRPr="009623D4" w:rsidRDefault="009D5006" w:rsidP="00A7510B">
            <w:pPr>
              <w:pStyle w:val="Bezodstpw"/>
              <w:rPr>
                <w:b w:val="0"/>
                <w:bCs w:val="0"/>
              </w:rPr>
            </w:pPr>
            <w:r w:rsidRPr="0089327E">
              <w:t>U_02</w:t>
            </w:r>
            <w:r w:rsidRPr="00502B44">
              <w:t xml:space="preserve"> –</w:t>
            </w:r>
            <w:r>
              <w:t xml:space="preserve"> </w:t>
            </w:r>
            <w:r w:rsidRPr="009623D4">
              <w:rPr>
                <w:b w:val="0"/>
                <w:bCs w:val="0"/>
              </w:rPr>
              <w:t>podejmować autonomiczne działania zmierzające do rozwijania zdolności i umiejętności, realizacji projektów autorskich i kierowania własną karierą zawodową;</w:t>
            </w:r>
          </w:p>
          <w:p w14:paraId="6DC0C9CC" w14:textId="77777777" w:rsidR="009D5006" w:rsidRPr="009623D4" w:rsidRDefault="009D5006" w:rsidP="00A7510B">
            <w:pPr>
              <w:pStyle w:val="Bezodstpw"/>
              <w:rPr>
                <w:b w:val="0"/>
                <w:bCs w:val="0"/>
              </w:rPr>
            </w:pPr>
            <w:r w:rsidRPr="0089327E">
              <w:t>U_03</w:t>
            </w:r>
            <w:r w:rsidRPr="00502B44">
              <w:t xml:space="preserve"> – </w:t>
            </w:r>
            <w:r w:rsidRPr="009623D4">
              <w:rPr>
                <w:b w:val="0"/>
                <w:bCs w:val="0"/>
              </w:rPr>
              <w:t>Skutecznie komunikować się na poziomie kompetencji specjalistycznych w języku obcym w różnorodnych sferach aktywności życiowej i profesjonalnej, wykorzystując współczesne kanały i techniki komunikacyjne;</w:t>
            </w:r>
          </w:p>
          <w:p w14:paraId="180A8F5F" w14:textId="77777777" w:rsidR="009D5006" w:rsidRPr="009623D4" w:rsidRDefault="009D5006" w:rsidP="00A7510B">
            <w:pPr>
              <w:pStyle w:val="Bezodstpw"/>
              <w:rPr>
                <w:b w:val="0"/>
                <w:bCs w:val="0"/>
              </w:rPr>
            </w:pPr>
            <w:r w:rsidRPr="0089327E">
              <w:t xml:space="preserve">U_04 </w:t>
            </w:r>
            <w:r w:rsidRPr="00502B44">
              <w:t>–</w:t>
            </w:r>
            <w:r>
              <w:t xml:space="preserve"> </w:t>
            </w:r>
            <w:r w:rsidRPr="009623D4">
              <w:rPr>
                <w:b w:val="0"/>
                <w:bCs w:val="0"/>
              </w:rPr>
              <w:t>systematycznie dokształcać się i rozwijać zawodowo, jako element kompetencji personalnych i społecznych. Potrafi organizować i stymulować proces uczenia się innych osób;</w:t>
            </w:r>
          </w:p>
          <w:p w14:paraId="682AF784" w14:textId="77777777" w:rsidR="009D5006" w:rsidRPr="009623D4" w:rsidRDefault="009D5006" w:rsidP="00A7510B">
            <w:pPr>
              <w:pStyle w:val="Bezodstpw"/>
              <w:rPr>
                <w:b w:val="0"/>
                <w:bCs w:val="0"/>
              </w:rPr>
            </w:pPr>
            <w:r w:rsidRPr="0089327E">
              <w:t>U_05</w:t>
            </w:r>
            <w:r w:rsidRPr="00502B44">
              <w:t xml:space="preserve"> – </w:t>
            </w:r>
            <w:r w:rsidRPr="009623D4">
              <w:rPr>
                <w:b w:val="0"/>
                <w:bCs w:val="0"/>
              </w:rPr>
              <w:t>być przygotowany do aktywnej pracy w grupach, organizacjach i instytucjach; jest gotowy przyjmować w nich różne role, w tym kierować pracą zespołu;</w:t>
            </w:r>
          </w:p>
          <w:p w14:paraId="53667225" w14:textId="77777777" w:rsidR="009D5006" w:rsidRPr="0089327E" w:rsidRDefault="009D5006" w:rsidP="00A7510B">
            <w:pPr>
              <w:pStyle w:val="Bezodstpw"/>
            </w:pPr>
            <w:r w:rsidRPr="0089327E">
              <w:t>Kompetencje społeczne</w:t>
            </w:r>
          </w:p>
          <w:p w14:paraId="1C35E490" w14:textId="77777777" w:rsidR="009D5006" w:rsidRPr="0089327E" w:rsidRDefault="009D5006" w:rsidP="00A7510B">
            <w:pPr>
              <w:pStyle w:val="Bezodstpw"/>
            </w:pPr>
            <w:r w:rsidRPr="0089327E">
              <w:t>Student jest gotów do:</w:t>
            </w:r>
          </w:p>
          <w:p w14:paraId="5A8E2A19" w14:textId="77777777" w:rsidR="009D5006" w:rsidRPr="009623D4" w:rsidRDefault="009D5006" w:rsidP="00A7510B">
            <w:pPr>
              <w:pStyle w:val="Bezodstpw"/>
              <w:rPr>
                <w:b w:val="0"/>
                <w:bCs w:val="0"/>
              </w:rPr>
            </w:pPr>
            <w:r w:rsidRPr="0089327E">
              <w:t>K_01</w:t>
            </w:r>
            <w:r w:rsidRPr="00502B44">
              <w:t xml:space="preserve"> –</w:t>
            </w:r>
            <w:r>
              <w:t xml:space="preserve"> </w:t>
            </w:r>
            <w:r w:rsidRPr="009623D4">
              <w:rPr>
                <w:b w:val="0"/>
                <w:bCs w:val="0"/>
              </w:rPr>
              <w:t>inicjatyw, podejmowania działań i aktywności na rzecz środowiska społecznego (otoczenia zewnętrznego);</w:t>
            </w:r>
          </w:p>
          <w:p w14:paraId="1AF1ED5B" w14:textId="77777777" w:rsidR="009D5006" w:rsidRDefault="009D5006" w:rsidP="00A7510B">
            <w:pPr>
              <w:pStyle w:val="Bezodstpw"/>
            </w:pPr>
            <w:r w:rsidRPr="0089327E">
              <w:t>K_02</w:t>
            </w:r>
            <w:r w:rsidRPr="00502B44">
              <w:t xml:space="preserve"> – </w:t>
            </w:r>
            <w:r w:rsidRPr="009623D4">
              <w:rPr>
                <w:b w:val="0"/>
                <w:bCs w:val="0"/>
              </w:rPr>
              <w:t>podejmowania wyzwań zawodowych. Wykazuje aktywność i odznacza się wytrwałością w realizacji indywidualnych oraz zespołowych działań profesjonalnych. Jest świadomy odpowiedzialności oraz konsekwencji wynikających z powierzonych zadań i funkcji, a także konieczności przestrzegania etyki zawodowej;</w:t>
            </w:r>
          </w:p>
          <w:p w14:paraId="4E2B8197" w14:textId="77777777" w:rsidR="009D5006" w:rsidRPr="009623D4" w:rsidRDefault="009D5006" w:rsidP="00A7510B">
            <w:pPr>
              <w:pStyle w:val="Bezodstpw"/>
              <w:rPr>
                <w:b w:val="0"/>
                <w:bCs w:val="0"/>
              </w:rPr>
            </w:pPr>
            <w:r w:rsidRPr="0089327E">
              <w:t>K_03</w:t>
            </w:r>
            <w:r w:rsidRPr="00502B44">
              <w:t xml:space="preserve"> – </w:t>
            </w:r>
            <w:r w:rsidRPr="009623D4">
              <w:rPr>
                <w:b w:val="0"/>
                <w:bCs w:val="0"/>
              </w:rPr>
              <w:t>rozumienia i doceniania znaczenia etycznego postępowania w działaniach własnych i innych osób, prawidłowo identyfikuje i rozstrzyga dylematy związane z wykonywaniem zawodu (w tym zawodu nauczyciela);</w:t>
            </w:r>
          </w:p>
          <w:p w14:paraId="76176D45" w14:textId="77777777" w:rsidR="009D5006" w:rsidRPr="00502B44" w:rsidRDefault="009D5006" w:rsidP="00A7510B">
            <w:pPr>
              <w:pStyle w:val="Bezodstpw"/>
            </w:pPr>
            <w:r w:rsidRPr="0089327E">
              <w:t>K_04</w:t>
            </w:r>
            <w:r w:rsidRPr="00502B44">
              <w:t xml:space="preserve"> –</w:t>
            </w:r>
            <w:r>
              <w:t xml:space="preserve"> </w:t>
            </w:r>
            <w:r w:rsidRPr="009623D4">
              <w:rPr>
                <w:b w:val="0"/>
                <w:bCs w:val="0"/>
              </w:rPr>
              <w:t>do działania na rzecz integracji kultur, podejmuje w tym zakresie projekty samodzielne lub grupowe, nawiązuje kontakty z instytucjami kultury.</w:t>
            </w:r>
          </w:p>
        </w:tc>
        <w:tc>
          <w:tcPr>
            <w:tcW w:w="4218" w:type="dxa"/>
            <w:gridSpan w:val="9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BC7F416" w14:textId="77777777" w:rsidR="009D5006" w:rsidRPr="0089327E" w:rsidRDefault="009D5006" w:rsidP="00A7510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A. Sposób zaliczenia</w:t>
            </w:r>
            <w:r w:rsidRPr="00893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0EBF24B" w14:textId="77777777" w:rsidR="009D5006" w:rsidRPr="0089327E" w:rsidRDefault="009D5006" w:rsidP="00A7510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3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zaliczenie z oceną</w:t>
            </w:r>
          </w:p>
          <w:p w14:paraId="36BAFC4A" w14:textId="77777777" w:rsidR="009D5006" w:rsidRPr="0089327E" w:rsidRDefault="009D5006" w:rsidP="00A7510B">
            <w:pPr>
              <w:pStyle w:val="Bezodstpw"/>
            </w:pPr>
            <w:r w:rsidRPr="009C62A8">
              <w:t>B. Sposoby weryfikacji i oceny</w:t>
            </w:r>
            <w:r w:rsidRPr="0089327E">
              <w:t xml:space="preserve"> </w:t>
            </w:r>
            <w:r w:rsidRPr="009C62A8">
              <w:t>efektów</w:t>
            </w:r>
          </w:p>
          <w:p w14:paraId="3E6D82F1" w14:textId="77777777" w:rsidR="009D5006" w:rsidRPr="00502B44" w:rsidRDefault="009D5006" w:rsidP="00A7510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Zaliczenie z oceną na podstawie oceny praktykanta wystawionej przez pracodawcę oraz jednego przykładu materiału przygotowanego na polecenie zakładu pracy w języku angielskim. </w:t>
            </w:r>
          </w:p>
          <w:p w14:paraId="0A452C26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</w:tr>
      <w:tr w:rsidR="009D5006" w:rsidRPr="00502B44" w14:paraId="583C226C" w14:textId="77777777" w:rsidTr="00A7510B">
        <w:tc>
          <w:tcPr>
            <w:tcW w:w="154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21FA340C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16AB645D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Metody</w:t>
            </w:r>
          </w:p>
          <w:p w14:paraId="4835F982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weryfikacji efektów</w:t>
            </w:r>
          </w:p>
          <w:p w14:paraId="59B1D321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uczenia się i matryca efektów uczenia się dla zajęć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</w:tcBorders>
            <w:shd w:val="clear" w:color="auto" w:fill="FDD0C7"/>
          </w:tcPr>
          <w:p w14:paraId="15FD9034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Numer przedmiotowego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efektu uczenia się</w:t>
            </w:r>
          </w:p>
        </w:tc>
        <w:tc>
          <w:tcPr>
            <w:tcW w:w="3420" w:type="dxa"/>
            <w:gridSpan w:val="10"/>
            <w:tcBorders>
              <w:top w:val="single" w:sz="12" w:space="0" w:color="000000"/>
              <w:right w:val="single" w:sz="4" w:space="0" w:color="auto"/>
            </w:tcBorders>
            <w:shd w:val="clear" w:color="auto" w:fill="FDD0C7"/>
            <w:vAlign w:val="center"/>
          </w:tcPr>
          <w:p w14:paraId="3B91CDFE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Metoda</w:t>
            </w:r>
          </w:p>
        </w:tc>
        <w:tc>
          <w:tcPr>
            <w:tcW w:w="2358" w:type="dxa"/>
            <w:gridSpan w:val="3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FDD0C7"/>
            <w:vAlign w:val="center"/>
          </w:tcPr>
          <w:p w14:paraId="63985E77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Odniesienie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do efektów uczenia się</w:t>
            </w:r>
          </w:p>
          <w:p w14:paraId="676CE939" w14:textId="77777777" w:rsidR="009D5006" w:rsidRPr="00502B44" w:rsidRDefault="009D5006" w:rsidP="00A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dla kierunku</w:t>
            </w:r>
          </w:p>
        </w:tc>
      </w:tr>
      <w:tr w:rsidR="009D5006" w:rsidRPr="00502B44" w14:paraId="11BA608E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16016699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EC9BB7F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sz w:val="20"/>
                <w:szCs w:val="20"/>
              </w:rPr>
              <w:t>W_01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2C2ACEA8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0146BC81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bCs/>
                <w:sz w:val="20"/>
                <w:szCs w:val="20"/>
              </w:rPr>
              <w:t>K1_W03</w:t>
            </w:r>
          </w:p>
        </w:tc>
      </w:tr>
      <w:tr w:rsidR="009D5006" w:rsidRPr="00502B44" w14:paraId="2329698E" w14:textId="77777777" w:rsidTr="00A7510B">
        <w:trPr>
          <w:trHeight w:val="552"/>
        </w:trPr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3616EA33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82377DD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sz w:val="20"/>
                <w:szCs w:val="20"/>
              </w:rPr>
              <w:t>W_02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73BA2675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47625A27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bCs/>
                <w:sz w:val="20"/>
                <w:szCs w:val="20"/>
              </w:rPr>
              <w:t>K1_W09</w:t>
            </w:r>
          </w:p>
        </w:tc>
      </w:tr>
      <w:tr w:rsidR="009D5006" w:rsidRPr="00502B44" w14:paraId="390A59EF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06C328D5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802285B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sz w:val="20"/>
                <w:szCs w:val="20"/>
              </w:rPr>
              <w:t>W_03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55D2EEA5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181A03A4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bCs/>
                <w:sz w:val="20"/>
                <w:szCs w:val="20"/>
              </w:rPr>
              <w:t>K1_W_08, K1_W10</w:t>
            </w:r>
          </w:p>
        </w:tc>
      </w:tr>
      <w:tr w:rsidR="009D5006" w:rsidRPr="00502B44" w14:paraId="3692F01D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5D28F7DF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7B9FBE2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sz w:val="20"/>
                <w:szCs w:val="20"/>
              </w:rPr>
              <w:t>U_01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0500C6BA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09D474D6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bCs/>
                <w:sz w:val="20"/>
                <w:szCs w:val="20"/>
              </w:rPr>
              <w:t>K1_U01</w:t>
            </w:r>
          </w:p>
        </w:tc>
      </w:tr>
      <w:tr w:rsidR="009D5006" w:rsidRPr="00502B44" w14:paraId="0773093F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3E124F1E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F720FC8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sz w:val="20"/>
                <w:szCs w:val="20"/>
              </w:rPr>
              <w:t>U_02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35D45C59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2EE7A35E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bCs/>
                <w:sz w:val="20"/>
                <w:szCs w:val="20"/>
              </w:rPr>
              <w:t>K1_01, K1_U10</w:t>
            </w:r>
          </w:p>
        </w:tc>
      </w:tr>
      <w:tr w:rsidR="009D5006" w:rsidRPr="00502B44" w14:paraId="49F9175F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63365CEC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797BBED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sz w:val="20"/>
                <w:szCs w:val="20"/>
              </w:rPr>
              <w:t>U_03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5311460B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58B8F0C2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bCs/>
                <w:sz w:val="20"/>
                <w:szCs w:val="20"/>
              </w:rPr>
              <w:t>K1_U04, K1_U07</w:t>
            </w:r>
          </w:p>
        </w:tc>
      </w:tr>
      <w:tr w:rsidR="009D5006" w:rsidRPr="00502B44" w14:paraId="5DBDD20F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740269A1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B9B48B1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sz w:val="20"/>
                <w:szCs w:val="20"/>
              </w:rPr>
              <w:t>U_04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2F4063E0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54445D58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bCs/>
                <w:sz w:val="20"/>
                <w:szCs w:val="20"/>
              </w:rPr>
              <w:t>K1_U11</w:t>
            </w:r>
          </w:p>
        </w:tc>
      </w:tr>
      <w:tr w:rsidR="009D5006" w:rsidRPr="00502B44" w14:paraId="109B8595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5630622A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932C17F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sz w:val="20"/>
                <w:szCs w:val="20"/>
              </w:rPr>
              <w:t>U_05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4B35EF9D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6F364900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bCs/>
                <w:sz w:val="20"/>
                <w:szCs w:val="20"/>
              </w:rPr>
              <w:t>K1_U10</w:t>
            </w:r>
          </w:p>
        </w:tc>
      </w:tr>
      <w:tr w:rsidR="009D5006" w:rsidRPr="00502B44" w14:paraId="1A7FC4AE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39604CEB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E739828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sz w:val="20"/>
                <w:szCs w:val="20"/>
              </w:rPr>
              <w:t>U_06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73A106A0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03882F00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bCs/>
                <w:sz w:val="20"/>
                <w:szCs w:val="20"/>
              </w:rPr>
              <w:t>K1_K06, K1_K07</w:t>
            </w:r>
          </w:p>
        </w:tc>
      </w:tr>
      <w:tr w:rsidR="009D5006" w:rsidRPr="00502B44" w14:paraId="52BE0632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32A90B19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A1B874A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sz w:val="20"/>
                <w:szCs w:val="20"/>
              </w:rPr>
              <w:t>K_01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2D21E71E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08AC3D72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bCs/>
                <w:sz w:val="20"/>
                <w:szCs w:val="20"/>
              </w:rPr>
              <w:t>K1_K01, K1_K07</w:t>
            </w:r>
          </w:p>
        </w:tc>
      </w:tr>
      <w:tr w:rsidR="009D5006" w:rsidRPr="00502B44" w14:paraId="661128BA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5F008673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232E543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sz w:val="20"/>
                <w:szCs w:val="20"/>
              </w:rPr>
              <w:t>K_02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6591FC00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2C7D82D6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bCs/>
                <w:sz w:val="20"/>
                <w:szCs w:val="20"/>
              </w:rPr>
              <w:t>K1_K08</w:t>
            </w:r>
          </w:p>
        </w:tc>
      </w:tr>
      <w:tr w:rsidR="009D5006" w:rsidRPr="00502B44" w14:paraId="33E22605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3B54515F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CC26F45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sz w:val="20"/>
                <w:szCs w:val="20"/>
              </w:rPr>
              <w:t>K_03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3A338807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65F645D7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bCs/>
                <w:sz w:val="20"/>
                <w:szCs w:val="20"/>
              </w:rPr>
              <w:t>K1_K06</w:t>
            </w:r>
          </w:p>
        </w:tc>
      </w:tr>
      <w:tr w:rsidR="009D5006" w:rsidRPr="00502B44" w14:paraId="423F9E14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05D94A4A" w14:textId="77777777" w:rsidR="009D5006" w:rsidRPr="00502B44" w:rsidRDefault="009D5006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tcBorders>
              <w:bottom w:val="single" w:sz="12" w:space="0" w:color="000000"/>
            </w:tcBorders>
            <w:vAlign w:val="center"/>
          </w:tcPr>
          <w:p w14:paraId="7C039C65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sz w:val="20"/>
                <w:szCs w:val="20"/>
              </w:rPr>
              <w:t>K_04</w:t>
            </w:r>
          </w:p>
        </w:tc>
        <w:tc>
          <w:tcPr>
            <w:tcW w:w="3420" w:type="dxa"/>
            <w:gridSpan w:val="10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3193D2A4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0F04B27A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hAnsi="Times New Roman" w:cs="Times New Roman"/>
                <w:bCs/>
                <w:sz w:val="20"/>
                <w:szCs w:val="20"/>
              </w:rPr>
              <w:t>K1_W03</w:t>
            </w:r>
          </w:p>
        </w:tc>
      </w:tr>
      <w:tr w:rsidR="009D5006" w:rsidRPr="00502B44" w14:paraId="3E6293B3" w14:textId="77777777" w:rsidTr="00A7510B">
        <w:tc>
          <w:tcPr>
            <w:tcW w:w="9165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A0421B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Wykaz literatury:</w:t>
            </w:r>
          </w:p>
          <w:p w14:paraId="2814BB4F" w14:textId="77777777" w:rsidR="009D5006" w:rsidRPr="00502B44" w:rsidRDefault="009D5006" w:rsidP="00A7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Regulamin praktyk zawodowych.</w:t>
            </w:r>
          </w:p>
        </w:tc>
      </w:tr>
    </w:tbl>
    <w:p w14:paraId="1086F8C4" w14:textId="77777777" w:rsidR="009D5006" w:rsidRDefault="009D5006"/>
    <w:sectPr w:rsidR="009D5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06"/>
    <w:rsid w:val="00477E01"/>
    <w:rsid w:val="009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49C93"/>
  <w15:chartTrackingRefBased/>
  <w15:docId w15:val="{9DB5D0DC-E8DE-43D9-9A62-3B67334B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00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0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50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50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50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0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0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0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0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0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5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5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5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50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0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0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0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0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0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5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D5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500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D5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500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D50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500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D50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5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50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500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basedOn w:val="Tekstprzypisudolnego"/>
    <w:link w:val="BezodstpwZnak"/>
    <w:autoRedefine/>
    <w:uiPriority w:val="1"/>
    <w:qFormat/>
    <w:rsid w:val="009D5006"/>
    <w:rPr>
      <w:rFonts w:ascii="Times New Roman" w:eastAsia="Calibri" w:hAnsi="Times New Roman" w:cs="Times New Roman"/>
      <w:b/>
      <w:bCs/>
      <w:shd w:val="clear" w:color="auto" w:fill="FFFFFF"/>
      <w:lang w:val="cs-CZ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D5006"/>
    <w:rPr>
      <w:rFonts w:ascii="Times New Roman" w:eastAsia="Calibri" w:hAnsi="Times New Roman" w:cs="Times New Roman"/>
      <w:b/>
      <w:bCs/>
      <w:kern w:val="0"/>
      <w:sz w:val="20"/>
      <w:szCs w:val="20"/>
      <w:lang w:val="cs-CZ"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50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5006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5705</Characters>
  <Application>Microsoft Office Word</Application>
  <DocSecurity>0</DocSecurity>
  <Lines>288</Lines>
  <Paragraphs>146</Paragraphs>
  <ScaleCrop>false</ScaleCrop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Kędzierski</dc:creator>
  <cp:keywords/>
  <dc:description/>
  <cp:lastModifiedBy>Krystian Kędzierski</cp:lastModifiedBy>
  <cp:revision>1</cp:revision>
  <dcterms:created xsi:type="dcterms:W3CDTF">2025-10-19T10:31:00Z</dcterms:created>
  <dcterms:modified xsi:type="dcterms:W3CDTF">2025-10-19T10:33:00Z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f0fc08c0-ff05-4c63-82cb-d6bf7f6131bd</vt:lpwstr>
  </property>
</Properties>
</file>